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D59A7" w14:textId="7E58F902" w:rsidR="006643B4" w:rsidRPr="0021045F" w:rsidRDefault="005B7C3A" w:rsidP="005B7C3A">
      <w:pPr>
        <w:spacing w:after="120" w:line="240" w:lineRule="auto"/>
        <w:ind w:left="1985"/>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7216" behindDoc="0" locked="0" layoutInCell="1" allowOverlap="1" wp14:anchorId="407216DE" wp14:editId="21943A79">
            <wp:simplePos x="0" y="0"/>
            <wp:positionH relativeFrom="column">
              <wp:posOffset>18288</wp:posOffset>
            </wp:positionH>
            <wp:positionV relativeFrom="paragraph">
              <wp:posOffset>-113386</wp:posOffset>
            </wp:positionV>
            <wp:extent cx="837605" cy="943661"/>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4953" cy="951939"/>
                    </a:xfrm>
                    <a:prstGeom prst="rect">
                      <a:avLst/>
                    </a:prstGeom>
                  </pic:spPr>
                </pic:pic>
              </a:graphicData>
            </a:graphic>
            <wp14:sizeRelH relativeFrom="margin">
              <wp14:pctWidth>0</wp14:pctWidth>
            </wp14:sizeRelH>
            <wp14:sizeRelV relativeFrom="margin">
              <wp14:pctHeight>0</wp14:pctHeight>
            </wp14:sizeRelV>
          </wp:anchor>
        </w:drawing>
      </w:r>
      <w:r w:rsidR="006643B4" w:rsidRPr="00E10200">
        <w:rPr>
          <w:rFonts w:ascii="Times New Roman" w:hAnsi="Times New Roman" w:cs="Times New Roman"/>
          <w:b/>
          <w:bCs/>
          <w:sz w:val="25"/>
          <w:szCs w:val="25"/>
          <w:u w:val="single"/>
        </w:rPr>
        <w:t>Informations CSE/CSSCT aux salariés</w:t>
      </w:r>
    </w:p>
    <w:p w14:paraId="301C6FBC" w14:textId="590D1E92" w:rsidR="006643B4" w:rsidRPr="005B7C3A" w:rsidRDefault="00B827A8" w:rsidP="005B7C3A">
      <w:pPr>
        <w:pBdr>
          <w:top w:val="single" w:sz="12" w:space="1" w:color="auto" w:shadow="1"/>
          <w:left w:val="single" w:sz="12" w:space="4" w:color="auto" w:shadow="1"/>
          <w:bottom w:val="single" w:sz="12" w:space="1" w:color="auto" w:shadow="1"/>
          <w:right w:val="single" w:sz="12" w:space="4" w:color="auto" w:shadow="1"/>
        </w:pBdr>
        <w:spacing w:after="0" w:line="240" w:lineRule="auto"/>
        <w:ind w:left="1560"/>
        <w:jc w:val="center"/>
        <w:rPr>
          <w:rFonts w:ascii="Times New Roman" w:hAnsi="Times New Roman" w:cs="Times New Roman"/>
          <w:color w:val="FF0000"/>
          <w:sz w:val="48"/>
          <w:szCs w:val="48"/>
        </w:rPr>
      </w:pPr>
      <w:r w:rsidRPr="005B7C3A">
        <w:rPr>
          <w:rFonts w:ascii="Times New Roman" w:hAnsi="Times New Roman" w:cs="Times New Roman"/>
          <w:b/>
          <w:bCs/>
          <w:color w:val="FF0000"/>
          <w:sz w:val="48"/>
          <w:szCs w:val="48"/>
        </w:rPr>
        <w:t>Non aux H+ sauce PSA</w:t>
      </w:r>
      <w:r w:rsidR="006643B4" w:rsidRPr="005B7C3A">
        <w:rPr>
          <w:rFonts w:ascii="Times New Roman" w:hAnsi="Times New Roman" w:cs="Times New Roman"/>
          <w:b/>
          <w:bCs/>
          <w:color w:val="FF0000"/>
          <w:sz w:val="48"/>
          <w:szCs w:val="48"/>
        </w:rPr>
        <w:t> !</w:t>
      </w:r>
    </w:p>
    <w:p w14:paraId="4DF7455B" w14:textId="01ED0EAF" w:rsidR="00F81D63" w:rsidRPr="005B7C3A" w:rsidRDefault="00F81D63" w:rsidP="005B7C3A">
      <w:pPr>
        <w:spacing w:before="360" w:after="120" w:line="240" w:lineRule="auto"/>
        <w:jc w:val="both"/>
        <w:rPr>
          <w:rFonts w:ascii="Times New Roman" w:hAnsi="Times New Roman" w:cs="Times New Roman"/>
          <w:sz w:val="26"/>
          <w:szCs w:val="26"/>
        </w:rPr>
      </w:pPr>
      <w:r w:rsidRPr="005B7C3A">
        <w:rPr>
          <w:rFonts w:ascii="Times New Roman" w:hAnsi="Times New Roman" w:cs="Times New Roman"/>
          <w:sz w:val="26"/>
          <w:szCs w:val="26"/>
        </w:rPr>
        <w:t xml:space="preserve">La direction </w:t>
      </w:r>
      <w:r w:rsidR="005B7C3A" w:rsidRPr="005B7C3A">
        <w:rPr>
          <w:rFonts w:ascii="Times New Roman" w:hAnsi="Times New Roman" w:cs="Times New Roman"/>
          <w:sz w:val="26"/>
          <w:szCs w:val="26"/>
        </w:rPr>
        <w:t>voudrait imposer</w:t>
      </w:r>
      <w:r w:rsidRPr="005B7C3A">
        <w:rPr>
          <w:rFonts w:ascii="Times New Roman" w:hAnsi="Times New Roman" w:cs="Times New Roman"/>
          <w:sz w:val="26"/>
          <w:szCs w:val="26"/>
        </w:rPr>
        <w:t xml:space="preserve"> aux salariés du système 1 de venir travailler en dehors de leur temps de travail pour venir se </w:t>
      </w:r>
      <w:r w:rsidR="005B7C3A" w:rsidRPr="005B7C3A">
        <w:rPr>
          <w:rFonts w:ascii="Times New Roman" w:hAnsi="Times New Roman" w:cs="Times New Roman"/>
          <w:sz w:val="26"/>
          <w:szCs w:val="26"/>
        </w:rPr>
        <w:t>former sur</w:t>
      </w:r>
      <w:r w:rsidRPr="005B7C3A">
        <w:rPr>
          <w:rFonts w:ascii="Times New Roman" w:hAnsi="Times New Roman" w:cs="Times New Roman"/>
          <w:sz w:val="26"/>
          <w:szCs w:val="26"/>
        </w:rPr>
        <w:t xml:space="preserve"> les postes du système 2.</w:t>
      </w:r>
    </w:p>
    <w:p w14:paraId="222C8788" w14:textId="77777777" w:rsidR="00F81D63" w:rsidRPr="005B7C3A" w:rsidRDefault="00F81D63" w:rsidP="005B7C3A">
      <w:pPr>
        <w:pStyle w:val="Paragraphedeliste"/>
        <w:numPr>
          <w:ilvl w:val="0"/>
          <w:numId w:val="2"/>
        </w:numPr>
        <w:spacing w:after="120" w:line="240" w:lineRule="auto"/>
        <w:ind w:left="714" w:hanging="357"/>
        <w:contextualSpacing w:val="0"/>
        <w:jc w:val="both"/>
        <w:rPr>
          <w:rFonts w:ascii="Times New Roman" w:hAnsi="Times New Roman" w:cs="Times New Roman"/>
          <w:sz w:val="26"/>
          <w:szCs w:val="26"/>
        </w:rPr>
      </w:pPr>
      <w:r w:rsidRPr="005B7C3A">
        <w:rPr>
          <w:rFonts w:ascii="Times New Roman" w:hAnsi="Times New Roman" w:cs="Times New Roman"/>
          <w:sz w:val="26"/>
          <w:szCs w:val="26"/>
        </w:rPr>
        <w:t>Cela veut dire venir travailler en H+ le vendredi matin et le samedi matin lorsque les salariés sont de l’après-midi.</w:t>
      </w:r>
    </w:p>
    <w:p w14:paraId="21582D39" w14:textId="77777777" w:rsidR="00F81D63" w:rsidRPr="005B7C3A" w:rsidRDefault="00F81D63" w:rsidP="005B7C3A">
      <w:pPr>
        <w:pStyle w:val="Paragraphedeliste"/>
        <w:numPr>
          <w:ilvl w:val="0"/>
          <w:numId w:val="2"/>
        </w:numPr>
        <w:spacing w:after="120" w:line="240" w:lineRule="auto"/>
        <w:contextualSpacing w:val="0"/>
        <w:jc w:val="both"/>
        <w:rPr>
          <w:rFonts w:ascii="Times New Roman" w:hAnsi="Times New Roman" w:cs="Times New Roman"/>
          <w:sz w:val="26"/>
          <w:szCs w:val="26"/>
        </w:rPr>
      </w:pPr>
      <w:r w:rsidRPr="005B7C3A">
        <w:rPr>
          <w:rFonts w:ascii="Times New Roman" w:hAnsi="Times New Roman" w:cs="Times New Roman"/>
          <w:sz w:val="26"/>
          <w:szCs w:val="26"/>
        </w:rPr>
        <w:t>Après tous les samedis passés à l’usine lorsqu’on est du matin, la direction n’en n’a encore pas assez et elle pousse le bouchon encore plus loin.</w:t>
      </w:r>
    </w:p>
    <w:p w14:paraId="00242F1C" w14:textId="5BF972F7" w:rsidR="00F81D63" w:rsidRPr="005B7C3A" w:rsidRDefault="00F81D63" w:rsidP="005B7C3A">
      <w:pPr>
        <w:spacing w:after="120" w:line="240" w:lineRule="auto"/>
        <w:jc w:val="both"/>
        <w:rPr>
          <w:rFonts w:ascii="Times New Roman" w:hAnsi="Times New Roman" w:cs="Times New Roman"/>
          <w:sz w:val="26"/>
          <w:szCs w:val="26"/>
        </w:rPr>
      </w:pPr>
      <w:r w:rsidRPr="005B7C3A">
        <w:rPr>
          <w:rFonts w:ascii="Times New Roman" w:hAnsi="Times New Roman" w:cs="Times New Roman"/>
          <w:sz w:val="26"/>
          <w:szCs w:val="26"/>
        </w:rPr>
        <w:t>Pour cela la direction n’hésite pas à menacer les intérimaires de rester au système 1</w:t>
      </w:r>
      <w:r w:rsidR="001E3BAC" w:rsidRPr="005B7C3A">
        <w:rPr>
          <w:rFonts w:ascii="Times New Roman" w:hAnsi="Times New Roman" w:cs="Times New Roman"/>
          <w:sz w:val="26"/>
          <w:szCs w:val="26"/>
        </w:rPr>
        <w:t>,</w:t>
      </w:r>
      <w:r w:rsidRPr="005B7C3A">
        <w:rPr>
          <w:rFonts w:ascii="Times New Roman" w:hAnsi="Times New Roman" w:cs="Times New Roman"/>
          <w:sz w:val="26"/>
          <w:szCs w:val="26"/>
        </w:rPr>
        <w:t xml:space="preserve"> et de ne pas renouveler leur contrat de travail s’ils refusent de se former à ces conditions. Et pour les autres qui refusent ce sera seulement 4 jours de formation pour tenir le poste.</w:t>
      </w:r>
    </w:p>
    <w:p w14:paraId="0730040A" w14:textId="77777777" w:rsidR="00F81D63" w:rsidRPr="005B7C3A" w:rsidRDefault="00F81D63" w:rsidP="00F81D63">
      <w:pPr>
        <w:pBdr>
          <w:top w:val="single" w:sz="12" w:space="1" w:color="auto"/>
          <w:left w:val="single" w:sz="12" w:space="4" w:color="auto"/>
          <w:bottom w:val="single" w:sz="12" w:space="1" w:color="auto"/>
          <w:right w:val="single" w:sz="12" w:space="4" w:color="auto"/>
        </w:pBdr>
        <w:spacing w:after="0" w:line="240" w:lineRule="auto"/>
        <w:jc w:val="center"/>
        <w:rPr>
          <w:rFonts w:ascii="Times New Roman" w:hAnsi="Times New Roman" w:cs="Times New Roman"/>
          <w:b/>
          <w:bCs/>
          <w:color w:val="FF0000"/>
          <w:sz w:val="28"/>
          <w:szCs w:val="28"/>
        </w:rPr>
      </w:pPr>
      <w:r w:rsidRPr="005B7C3A">
        <w:rPr>
          <w:rFonts w:ascii="Times New Roman" w:hAnsi="Times New Roman" w:cs="Times New Roman"/>
          <w:b/>
          <w:bCs/>
          <w:color w:val="FF0000"/>
          <w:sz w:val="28"/>
          <w:szCs w:val="28"/>
        </w:rPr>
        <w:t>La direction peut nous faire tout son baratin sur la semaine de la santé au travail : nous ce que l’on constate c’est qu’elle saisit tous les moyens pour nous faire travailler plus, avec toutes les conséquences sur notre santé et nos vies personnelles Nous sommes en droit de refuser de venir travailler sur ces plages horaires et de résister à son chantage.</w:t>
      </w:r>
    </w:p>
    <w:p w14:paraId="20BA42F8" w14:textId="1AE492D2" w:rsidR="00F81D63" w:rsidRPr="005B7C3A" w:rsidRDefault="00F81D63" w:rsidP="005B7C3A">
      <w:pPr>
        <w:pBdr>
          <w:top w:val="single" w:sz="12" w:space="1" w:color="auto"/>
          <w:left w:val="single" w:sz="12" w:space="4" w:color="auto"/>
          <w:bottom w:val="single" w:sz="12" w:space="1" w:color="auto"/>
          <w:right w:val="single" w:sz="12" w:space="4" w:color="auto"/>
        </w:pBdr>
        <w:spacing w:after="0" w:line="240" w:lineRule="auto"/>
        <w:jc w:val="center"/>
        <w:rPr>
          <w:rFonts w:ascii="Times New Roman" w:hAnsi="Times New Roman" w:cs="Times New Roman"/>
          <w:b/>
          <w:bCs/>
          <w:color w:val="FF0000"/>
          <w:sz w:val="28"/>
          <w:szCs w:val="28"/>
        </w:rPr>
      </w:pPr>
      <w:r w:rsidRPr="005B7C3A">
        <w:rPr>
          <w:rFonts w:ascii="Times New Roman" w:hAnsi="Times New Roman" w:cs="Times New Roman"/>
          <w:b/>
          <w:bCs/>
          <w:color w:val="FF0000"/>
          <w:sz w:val="28"/>
          <w:szCs w:val="28"/>
        </w:rPr>
        <w:t>Faites Appel à un délégué CGT !</w:t>
      </w:r>
    </w:p>
    <w:sectPr w:rsidR="00F81D63" w:rsidRPr="005B7C3A" w:rsidSect="005B7C3A">
      <w:footerReference w:type="default" r:id="rId8"/>
      <w:pgSz w:w="11906" w:h="8391" w:orient="landscape"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BF924" w14:textId="77777777" w:rsidR="00FD14FD" w:rsidRDefault="00FD14FD" w:rsidP="005B7C3A">
      <w:pPr>
        <w:spacing w:after="0" w:line="240" w:lineRule="auto"/>
      </w:pPr>
      <w:r>
        <w:separator/>
      </w:r>
    </w:p>
  </w:endnote>
  <w:endnote w:type="continuationSeparator" w:id="0">
    <w:p w14:paraId="12AC47F9" w14:textId="77777777" w:rsidR="00FD14FD" w:rsidRDefault="00FD14FD" w:rsidP="005B7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9C446" w14:textId="4314ED12" w:rsidR="005B7C3A" w:rsidRPr="005B7C3A" w:rsidRDefault="005B7C3A" w:rsidP="005B7C3A">
    <w:pPr>
      <w:pBdr>
        <w:top w:val="single" w:sz="12" w:space="1" w:color="FF0000"/>
        <w:left w:val="single" w:sz="12" w:space="4" w:color="FF0000"/>
        <w:bottom w:val="single" w:sz="12" w:space="1" w:color="FF0000"/>
        <w:right w:val="single" w:sz="12" w:space="4" w:color="FF0000"/>
      </w:pBdr>
      <w:spacing w:after="0" w:line="240" w:lineRule="auto"/>
      <w:jc w:val="center"/>
      <w:rPr>
        <w:rFonts w:ascii="Times New Roman" w:hAnsi="Times New Roman" w:cs="Times New Roman"/>
        <w:b/>
        <w:bCs/>
        <w:sz w:val="25"/>
        <w:szCs w:val="25"/>
      </w:rPr>
    </w:pPr>
    <w:r w:rsidRPr="006B446F">
      <w:rPr>
        <w:rFonts w:ascii="Times New Roman" w:hAnsi="Times New Roman" w:cs="Times New Roman"/>
        <w:b/>
        <w:bCs/>
        <w:sz w:val="25"/>
        <w:szCs w:val="25"/>
      </w:rPr>
      <w:t>Secti</w:t>
    </w:r>
    <w:r>
      <w:rPr>
        <w:rFonts w:ascii="Times New Roman" w:hAnsi="Times New Roman" w:cs="Times New Roman"/>
        <w:b/>
        <w:bCs/>
        <w:sz w:val="25"/>
        <w:szCs w:val="25"/>
      </w:rPr>
      <w:t>on syndicale CGT du Montage - 22/10</w:t>
    </w:r>
    <w:r w:rsidRPr="006B446F">
      <w:rPr>
        <w:rFonts w:ascii="Times New Roman" w:hAnsi="Times New Roman" w:cs="Times New Roman"/>
        <w:b/>
        <w:bCs/>
        <w:sz w:val="25"/>
        <w:szCs w:val="25"/>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C1EDC" w14:textId="77777777" w:rsidR="00FD14FD" w:rsidRDefault="00FD14FD" w:rsidP="005B7C3A">
      <w:pPr>
        <w:spacing w:after="0" w:line="240" w:lineRule="auto"/>
      </w:pPr>
      <w:r>
        <w:separator/>
      </w:r>
    </w:p>
  </w:footnote>
  <w:footnote w:type="continuationSeparator" w:id="0">
    <w:p w14:paraId="746A666A" w14:textId="77777777" w:rsidR="00FD14FD" w:rsidRDefault="00FD14FD" w:rsidP="005B7C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5F66"/>
    <w:multiLevelType w:val="hybridMultilevel"/>
    <w:tmpl w:val="1B7A8852"/>
    <w:lvl w:ilvl="0" w:tplc="C158D8D4">
      <w:start w:val="1"/>
      <w:numFmt w:val="bullet"/>
      <w:lvlText w:val="➥"/>
      <w:lvlJc w:val="left"/>
      <w:pPr>
        <w:ind w:left="720" w:hanging="360"/>
      </w:pPr>
      <w:rPr>
        <w:rFonts w:ascii="Segoe UI Symbol" w:hAnsi="Segoe UI Symbol" w:hint="default"/>
        <w:b/>
        <w:bCs/>
        <w:i w:val="0"/>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E460EE8"/>
    <w:multiLevelType w:val="hybridMultilevel"/>
    <w:tmpl w:val="3EB64D98"/>
    <w:lvl w:ilvl="0" w:tplc="9FF861F2">
      <w:start w:val="1"/>
      <w:numFmt w:val="bullet"/>
      <w:lvlText w:val=""/>
      <w:lvlJc w:val="left"/>
      <w:pPr>
        <w:ind w:left="720" w:hanging="360"/>
      </w:pPr>
      <w:rPr>
        <w:rFonts w:ascii="Wingdings" w:hAnsi="Wingdings" w:hint="default"/>
        <w:b/>
        <w:bCs/>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231E"/>
    <w:rsid w:val="00124F90"/>
    <w:rsid w:val="001E3BAC"/>
    <w:rsid w:val="004B7785"/>
    <w:rsid w:val="005B7C3A"/>
    <w:rsid w:val="006643B4"/>
    <w:rsid w:val="0098330C"/>
    <w:rsid w:val="009F04B8"/>
    <w:rsid w:val="00B827A8"/>
    <w:rsid w:val="00BB24C7"/>
    <w:rsid w:val="00C947E7"/>
    <w:rsid w:val="00CC231E"/>
    <w:rsid w:val="00D15F63"/>
    <w:rsid w:val="00F81D63"/>
    <w:rsid w:val="00FD14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E119D"/>
  <w15:docId w15:val="{8B511666-E74A-48A8-A5C0-C09BE296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3B4"/>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43B4"/>
    <w:pPr>
      <w:ind w:left="720"/>
      <w:contextualSpacing/>
    </w:pPr>
  </w:style>
  <w:style w:type="paragraph" w:styleId="Textedebulles">
    <w:name w:val="Balloon Text"/>
    <w:basedOn w:val="Normal"/>
    <w:link w:val="TextedebullesCar"/>
    <w:uiPriority w:val="99"/>
    <w:semiHidden/>
    <w:unhideWhenUsed/>
    <w:rsid w:val="006643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43B4"/>
    <w:rPr>
      <w:rFonts w:ascii="Tahoma" w:hAnsi="Tahoma" w:cs="Tahoma"/>
      <w:sz w:val="16"/>
      <w:szCs w:val="16"/>
    </w:rPr>
  </w:style>
  <w:style w:type="paragraph" w:styleId="En-tte">
    <w:name w:val="header"/>
    <w:basedOn w:val="Normal"/>
    <w:link w:val="En-tteCar"/>
    <w:uiPriority w:val="99"/>
    <w:unhideWhenUsed/>
    <w:rsid w:val="005B7C3A"/>
    <w:pPr>
      <w:tabs>
        <w:tab w:val="center" w:pos="4536"/>
        <w:tab w:val="right" w:pos="9072"/>
      </w:tabs>
      <w:spacing w:after="0" w:line="240" w:lineRule="auto"/>
    </w:pPr>
  </w:style>
  <w:style w:type="character" w:customStyle="1" w:styleId="En-tteCar">
    <w:name w:val="En-tête Car"/>
    <w:basedOn w:val="Policepardfaut"/>
    <w:link w:val="En-tte"/>
    <w:uiPriority w:val="99"/>
    <w:rsid w:val="005B7C3A"/>
  </w:style>
  <w:style w:type="paragraph" w:styleId="Pieddepage">
    <w:name w:val="footer"/>
    <w:basedOn w:val="Normal"/>
    <w:link w:val="PieddepageCar"/>
    <w:uiPriority w:val="99"/>
    <w:unhideWhenUsed/>
    <w:rsid w:val="005B7C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7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176</Words>
  <Characters>974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Netsoluce</dc:creator>
  <cp:lastModifiedBy>AURORE BOUSSARD - U188379</cp:lastModifiedBy>
  <cp:revision>8</cp:revision>
  <dcterms:created xsi:type="dcterms:W3CDTF">2020-10-22T08:32:00Z</dcterms:created>
  <dcterms:modified xsi:type="dcterms:W3CDTF">2020-10-22T10:07:00Z</dcterms:modified>
</cp:coreProperties>
</file>